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96" w:rsidRDefault="00E81296" w:rsidP="00E81296">
      <w:pPr>
        <w:jc w:val="both"/>
        <w:rPr>
          <w:b/>
          <w:bCs/>
          <w:sz w:val="24"/>
          <w:szCs w:val="24"/>
        </w:rPr>
      </w:pPr>
      <w:r w:rsidRPr="00351549">
        <w:rPr>
          <w:b/>
          <w:bCs/>
          <w:sz w:val="24"/>
          <w:szCs w:val="24"/>
        </w:rPr>
        <w:t>ТЕХНИЧЕСКИЕ ХАРАКТЕРИСТИКИ ОБОРУДОВАНИЯ</w:t>
      </w:r>
      <w:r>
        <w:rPr>
          <w:b/>
          <w:bCs/>
          <w:sz w:val="24"/>
          <w:szCs w:val="24"/>
        </w:rPr>
        <w:t xml:space="preserve"> </w:t>
      </w:r>
    </w:p>
    <w:p w:rsidR="00E81296" w:rsidRPr="00351549" w:rsidRDefault="00E81296" w:rsidP="00E81296">
      <w:pPr>
        <w:jc w:val="both"/>
        <w:rPr>
          <w:b/>
          <w:bCs/>
          <w:sz w:val="24"/>
          <w:szCs w:val="24"/>
        </w:rPr>
      </w:pPr>
    </w:p>
    <w:tbl>
      <w:tblPr>
        <w:tblOverlap w:val="never"/>
        <w:tblW w:w="10312" w:type="dxa"/>
        <w:tblInd w:w="-112" w:type="dxa"/>
        <w:tblCellMar>
          <w:left w:w="28" w:type="dxa"/>
          <w:right w:w="0" w:type="dxa"/>
        </w:tblCellMar>
        <w:tblLook w:val="0000"/>
      </w:tblPr>
      <w:tblGrid>
        <w:gridCol w:w="1702"/>
        <w:gridCol w:w="2634"/>
        <w:gridCol w:w="2327"/>
        <w:gridCol w:w="834"/>
        <w:gridCol w:w="2815"/>
      </w:tblGrid>
      <w:tr w:rsidR="00E81296" w:rsidRPr="00374D47" w:rsidTr="00615EB0">
        <w:trPr>
          <w:trHeight w:val="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proofErr w:type="spellStart"/>
            <w:r w:rsidRPr="00374D47">
              <w:t>Ед</w:t>
            </w:r>
            <w:proofErr w:type="gramStart"/>
            <w:r w:rsidRPr="00374D47">
              <w:t>.и</w:t>
            </w:r>
            <w:proofErr w:type="gramEnd"/>
            <w:r w:rsidRPr="00374D47"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Значение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Главные характеристики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Максимальные размеры рабочей зоны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Диаметр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Ø500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350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Перемещение по оси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350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Перемещение по оси 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550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Перемещение по оси 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510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Перемещение по оси A (наклон стола) [индексация: 0.0001 град]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96" w:rsidRPr="00374D47" w:rsidRDefault="00E81296" w:rsidP="00615EB0">
            <w:r w:rsidRPr="00374D47">
              <w:t>-120° +30°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Перемещение по оси C (Поворот стола) [индексация: 0.0001 град]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96" w:rsidRPr="00374D47" w:rsidRDefault="00E81296" w:rsidP="00615EB0">
            <w:r w:rsidRPr="00374D47">
              <w:t>±360°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Расстояние между торцом шпинделя и поверхностью стола (</w:t>
            </w:r>
            <w:proofErr w:type="gramStart"/>
            <w:r w:rsidRPr="00374D47">
              <w:t>ориентирован</w:t>
            </w:r>
            <w:proofErr w:type="gramEnd"/>
            <w:r w:rsidRPr="00374D47">
              <w:t xml:space="preserve"> горизонтально)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 xml:space="preserve">50 - 560 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Расстояние между торцом шпинделя и центром стола (</w:t>
            </w:r>
            <w:proofErr w:type="gramStart"/>
            <w:r w:rsidRPr="00374D47">
              <w:t>ориентирован</w:t>
            </w:r>
            <w:proofErr w:type="gramEnd"/>
            <w:r w:rsidRPr="00374D47">
              <w:t xml:space="preserve"> вертикально)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 xml:space="preserve">40 - 550 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Максимальная нагрузка на стол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Шпиндель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Конус шпинделя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7/24 конус 40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 xml:space="preserve">Стандартная комплектация (12000 </w:t>
            </w:r>
            <w:proofErr w:type="gramStart"/>
            <w:r w:rsidRPr="00374D47">
              <w:t>об</w:t>
            </w:r>
            <w:proofErr w:type="gramEnd"/>
            <w:r w:rsidRPr="00374D47">
              <w:t>/мин)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Скорость вращения шпинделя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proofErr w:type="gramStart"/>
            <w:r w:rsidRPr="00374D47">
              <w:t>Об</w:t>
            </w:r>
            <w:proofErr w:type="gramEnd"/>
            <w:r w:rsidRPr="00374D47">
              <w:t>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35-12000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Изменение скорости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Пошаговое регулирование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Диаметр подшипника шпинделя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80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Мощность привода шпинделя (мотор-шпиндель)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22/15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Подачи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Скорость холостых перемещений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Оси X/Y/Z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proofErr w:type="gramStart"/>
            <w:r w:rsidRPr="00374D47">
              <w:t>мм</w:t>
            </w:r>
            <w:proofErr w:type="gramEnd"/>
            <w:r w:rsidRPr="00374D47">
              <w:t>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60000/60000/56000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Оси A/C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Град/мин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18000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Рабочая подача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Оси X/Y/Z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proofErr w:type="gramStart"/>
            <w:r w:rsidRPr="00374D47">
              <w:t>мм</w:t>
            </w:r>
            <w:proofErr w:type="gramEnd"/>
            <w:r w:rsidRPr="00374D47">
              <w:t>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56000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Оси A/C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Град/мин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18000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Количество одновременно управляемых осей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5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Время позиционирования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0.50 сек/90°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96" w:rsidRPr="00374D47" w:rsidRDefault="00E81296" w:rsidP="00615EB0">
            <w:r w:rsidRPr="00374D47">
              <w:t>0.42 сек/90°, 0.72 сек/180°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Стол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Размер 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Ø500 </w:t>
            </w:r>
            <w:proofErr w:type="spellStart"/>
            <w:r w:rsidRPr="00374D47">
              <w:t>х</w:t>
            </w:r>
            <w:proofErr w:type="spellEnd"/>
            <w:r w:rsidRPr="00374D47">
              <w:t xml:space="preserve"> 400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Поверхность стола</w:t>
            </w:r>
          </w:p>
          <w:p w:rsidR="00E81296" w:rsidRPr="00374D47" w:rsidRDefault="00E81296" w:rsidP="00615EB0">
            <w:r w:rsidRPr="00374D47">
              <w:t>(T-образные пазы и центральное отверстие)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Соответствие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[ISO R299]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Количество Т-образных пазов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5 пазов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80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Центральное отверстие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561"/>
              <w:gridCol w:w="2226"/>
            </w:tblGrid>
            <w:tr w:rsidR="00E81296" w:rsidRPr="00374D47" w:rsidTr="00615EB0">
              <w:tc>
                <w:tcPr>
                  <w:tcW w:w="543" w:type="dxa"/>
                  <w:vMerge w:val="restart"/>
                  <w:vAlign w:val="center"/>
                </w:tcPr>
                <w:p w:rsidR="00E81296" w:rsidRPr="00374D47" w:rsidRDefault="00E81296" w:rsidP="00615EB0">
                  <w:r w:rsidRPr="00374D47">
                    <w:t>Ø50</w:t>
                  </w:r>
                </w:p>
              </w:tc>
              <w:tc>
                <w:tcPr>
                  <w:tcW w:w="2984" w:type="dxa"/>
                </w:tcPr>
                <w:p w:rsidR="00E81296" w:rsidRPr="00374D47" w:rsidRDefault="00E81296" w:rsidP="00615EB0">
                  <w:r w:rsidRPr="00374D47">
                    <w:t>+0,016</w:t>
                  </w:r>
                </w:p>
              </w:tc>
            </w:tr>
            <w:tr w:rsidR="00E81296" w:rsidRPr="00374D47" w:rsidTr="00615EB0">
              <w:tc>
                <w:tcPr>
                  <w:tcW w:w="543" w:type="dxa"/>
                  <w:vMerge/>
                </w:tcPr>
                <w:p w:rsidR="00E81296" w:rsidRPr="00374D47" w:rsidRDefault="00E81296" w:rsidP="00615EB0"/>
              </w:tc>
              <w:tc>
                <w:tcPr>
                  <w:tcW w:w="2984" w:type="dxa"/>
                </w:tcPr>
                <w:p w:rsidR="00E81296" w:rsidRPr="00374D47" w:rsidRDefault="00E81296" w:rsidP="00615EB0">
                  <w:r w:rsidRPr="00374D47">
                    <w:t>0</w:t>
                  </w:r>
                </w:p>
              </w:tc>
            </w:tr>
          </w:tbl>
          <w:p w:rsidR="00E81296" w:rsidRPr="00374D47" w:rsidRDefault="00E81296" w:rsidP="00615EB0"/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Высота поверхности 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800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Инструментальный магазин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Вместимость магазина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 xml:space="preserve">Стандарт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proofErr w:type="spellStart"/>
            <w:proofErr w:type="gramStart"/>
            <w:r w:rsidRPr="00374D4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30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Опция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proofErr w:type="spellStart"/>
            <w:proofErr w:type="gramStart"/>
            <w:r w:rsidRPr="00374D4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40, 60, 80, 120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Система выбора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Фиксированная ячейка магазина, автоматический выбор по кратчайшей траектории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Конус инструмента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MAS BT40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Вытяжной винт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YAMAZAKI ANSI 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Максимальный диаметр инструмента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Ø90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Ø130 без соседних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Максимальная длина инструмента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Время смены от стружки до стружки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сек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4.49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 xml:space="preserve">Максимальный вес инструментов в </w:t>
            </w:r>
            <w:proofErr w:type="gramStart"/>
            <w:r w:rsidRPr="00374D47">
              <w:t>магазине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30 инструментов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171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60/80/120 инструментов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342 при 60 инструментах, 456 при 80 инструментах, 684 при 120 инструментах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Резервуары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Бак системы подачи смазки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См3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400 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Бак масляной смазки шпинделя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1,8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бак охлаждения шпинделя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16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Бак гидравлической системы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20 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Бак СОЖ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точность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Точность позиционирования с двух направлениях (функция </w:t>
            </w:r>
            <w:r w:rsidRPr="00374D47">
              <w:lastRenderedPageBreak/>
              <w:t>компенсации ошибки шага использована)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lastRenderedPageBreak/>
              <w:t>X/Y/Z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 xml:space="preserve">0.012 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A/C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сек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14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Повторяемость в двух направлениях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X/Y/Z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0.007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A/C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сек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8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Размеры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Размеры по полу (без учета конвейера удаления стружки)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2975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Ширина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2400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длина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3060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Вес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8000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Электропитание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Напряжение (3 фазы)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AC 200/220/230/240 ± 10%</w:t>
            </w:r>
          </w:p>
          <w:p w:rsidR="00E81296" w:rsidRPr="00374D47" w:rsidRDefault="00E81296" w:rsidP="00615EB0">
            <w:r w:rsidRPr="00374D47">
              <w:t>AC 380/400/415/440/460/480 ± 10%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Частота тока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 xml:space="preserve">50/60 Гц ± 1 </w:t>
            </w:r>
            <w:proofErr w:type="spellStart"/>
            <w:proofErr w:type="gramStart"/>
            <w:r w:rsidRPr="00374D47">
              <w:t>H</w:t>
            </w:r>
            <w:proofErr w:type="gramEnd"/>
            <w:r w:rsidRPr="00374D47">
              <w:t>Гц</w:t>
            </w:r>
            <w:proofErr w:type="spellEnd"/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Потребляемая мощность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Пиковая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кВт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50.5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E81296" w:rsidRPr="00374D47" w:rsidRDefault="00E81296" w:rsidP="00615EB0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Номинальная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E81296" w:rsidRPr="00374D47" w:rsidRDefault="00E81296" w:rsidP="00615EB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96" w:rsidRPr="00374D47" w:rsidRDefault="00E81296" w:rsidP="00615EB0">
            <w:r w:rsidRPr="00374D47">
              <w:t>40.5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1296" w:rsidRPr="00374D47" w:rsidRDefault="00E81296" w:rsidP="00615EB0">
            <w:r w:rsidRPr="00374D47">
              <w:t>Пневматика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Давление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>МПа (</w:t>
            </w:r>
            <w:proofErr w:type="spellStart"/>
            <w:r w:rsidRPr="00374D47">
              <w:t>psi</w:t>
            </w:r>
            <w:proofErr w:type="spellEnd"/>
            <w:r w:rsidRPr="00374D47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296" w:rsidRPr="00374D47" w:rsidRDefault="00E81296" w:rsidP="00615EB0">
            <w:r w:rsidRPr="00374D47">
              <w:t xml:space="preserve">0.5 - 0.9 (70 </w:t>
            </w:r>
            <w:proofErr w:type="spellStart"/>
            <w:r w:rsidRPr="00374D47">
              <w:t>to</w:t>
            </w:r>
            <w:proofErr w:type="spellEnd"/>
            <w:r w:rsidRPr="00374D47">
              <w:t xml:space="preserve"> 130)</w:t>
            </w:r>
          </w:p>
        </w:tc>
      </w:tr>
      <w:tr w:rsidR="00E81296" w:rsidRPr="00374D47" w:rsidTr="00615EB0">
        <w:trPr>
          <w:trHeight w:val="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1296" w:rsidRPr="00374D47" w:rsidRDefault="00E81296" w:rsidP="00615EB0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296" w:rsidRPr="00374D47" w:rsidRDefault="00E81296" w:rsidP="00615EB0">
            <w:r w:rsidRPr="00374D47">
              <w:t>Расход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81296" w:rsidRPr="00374D47" w:rsidRDefault="00E81296" w:rsidP="00615EB0">
            <w:proofErr w:type="gramStart"/>
            <w:r w:rsidRPr="00374D47">
              <w:t>л</w:t>
            </w:r>
            <w:proofErr w:type="gramEnd"/>
            <w:r w:rsidRPr="00374D47">
              <w:t>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96" w:rsidRPr="00374D47" w:rsidRDefault="00E81296" w:rsidP="00615EB0">
            <w:r w:rsidRPr="00374D47">
              <w:t>200</w:t>
            </w:r>
          </w:p>
        </w:tc>
      </w:tr>
    </w:tbl>
    <w:p w:rsidR="00246790" w:rsidRPr="00E81296" w:rsidRDefault="00246790" w:rsidP="00E81296"/>
    <w:sectPr w:rsidR="00246790" w:rsidRPr="00E81296" w:rsidSect="00E81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7107"/>
    <w:rsid w:val="000B125B"/>
    <w:rsid w:val="00183643"/>
    <w:rsid w:val="00246790"/>
    <w:rsid w:val="00247107"/>
    <w:rsid w:val="00283A9B"/>
    <w:rsid w:val="002D32BA"/>
    <w:rsid w:val="003553CB"/>
    <w:rsid w:val="00363388"/>
    <w:rsid w:val="005F645E"/>
    <w:rsid w:val="00643182"/>
    <w:rsid w:val="00796DFA"/>
    <w:rsid w:val="007F177F"/>
    <w:rsid w:val="008E0796"/>
    <w:rsid w:val="00955109"/>
    <w:rsid w:val="009C7001"/>
    <w:rsid w:val="00D20E69"/>
    <w:rsid w:val="00E8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manage2</dc:creator>
  <cp:keywords/>
  <dc:description/>
  <cp:lastModifiedBy>manage2</cp:lastModifiedBy>
  <cp:revision>3</cp:revision>
  <dcterms:created xsi:type="dcterms:W3CDTF">2017-04-28T08:11:00Z</dcterms:created>
  <dcterms:modified xsi:type="dcterms:W3CDTF">2017-04-28T08:24:00Z</dcterms:modified>
</cp:coreProperties>
</file>